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6C471D" w14:textId="3ED45D14" w:rsidR="00E613E7" w:rsidRDefault="002A7E4B" w:rsidP="002A7E4B">
      <w:pPr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Estatística</w:t>
      </w:r>
    </w:p>
    <w:p w14:paraId="74F78304" w14:textId="77777777" w:rsidR="002A7E4B" w:rsidRDefault="002A7E4B" w:rsidP="002A7E4B">
      <w:pPr>
        <w:jc w:val="both"/>
        <w:rPr>
          <w:rFonts w:ascii="Arial" w:hAnsi="Arial" w:cs="Arial"/>
          <w:b/>
          <w:bCs/>
        </w:rPr>
      </w:pPr>
    </w:p>
    <w:p w14:paraId="4849B02E" w14:textId="2CBDE40B" w:rsidR="002A7E4B" w:rsidRDefault="002A7E4B" w:rsidP="002A7E4B">
      <w:pPr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1.</w:t>
      </w:r>
      <w:r w:rsidR="006C353E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>M</w:t>
      </w:r>
      <w:r w:rsidR="006C353E">
        <w:rPr>
          <w:rFonts w:ascii="Arial" w:hAnsi="Arial" w:cs="Arial"/>
          <w:b/>
          <w:bCs/>
        </w:rPr>
        <w:t>é</w:t>
      </w:r>
      <w:r>
        <w:rPr>
          <w:rFonts w:ascii="Arial" w:hAnsi="Arial" w:cs="Arial"/>
          <w:b/>
          <w:bCs/>
        </w:rPr>
        <w:t>dia Simples:</w:t>
      </w:r>
      <w:r>
        <w:rPr>
          <w:rFonts w:ascii="Arial" w:hAnsi="Arial" w:cs="Arial"/>
        </w:rPr>
        <w:t xml:space="preserve"> Trata-se da média simples em que somamos todos os elementos e dividimos pela quantidade de itens:</w:t>
      </w:r>
    </w:p>
    <w:p w14:paraId="6F66D81F" w14:textId="77777777" w:rsidR="002A7E4B" w:rsidRDefault="002A7E4B" w:rsidP="002A7E4B">
      <w:pPr>
        <w:jc w:val="both"/>
        <w:rPr>
          <w:rFonts w:ascii="Arial" w:hAnsi="Arial" w:cs="Arial"/>
        </w:rPr>
      </w:pPr>
    </w:p>
    <w:p w14:paraId="37B0DE33" w14:textId="56D52887" w:rsidR="002A7E4B" w:rsidRDefault="002A7E4B" w:rsidP="002A7E4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Valores= 1 | 2 | 3 | 4</w:t>
      </w:r>
    </w:p>
    <w:p w14:paraId="4764E9DA" w14:textId="77777777" w:rsidR="002A7E4B" w:rsidRDefault="002A7E4B" w:rsidP="002A7E4B">
      <w:pPr>
        <w:jc w:val="both"/>
        <w:rPr>
          <w:rFonts w:ascii="Arial" w:hAnsi="Arial" w:cs="Arial"/>
        </w:rPr>
      </w:pPr>
    </w:p>
    <w:p w14:paraId="2497CA49" w14:textId="776731A5" w:rsidR="002A7E4B" w:rsidRDefault="002A7E4B" w:rsidP="002A7E4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Média simples = 1+2+3+4/4 = 7/4 = 1,75</w:t>
      </w:r>
    </w:p>
    <w:p w14:paraId="0E3F5782" w14:textId="77777777" w:rsidR="002A7E4B" w:rsidRDefault="002A7E4B" w:rsidP="002A7E4B">
      <w:pPr>
        <w:jc w:val="both"/>
        <w:rPr>
          <w:rFonts w:ascii="Arial" w:hAnsi="Arial" w:cs="Arial"/>
        </w:rPr>
      </w:pPr>
    </w:p>
    <w:p w14:paraId="17527F32" w14:textId="5BF8FFD6" w:rsidR="002A7E4B" w:rsidRDefault="002A7E4B" w:rsidP="002A7E4B">
      <w:pPr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2.</w:t>
      </w:r>
      <w:r w:rsidR="006C353E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>M</w:t>
      </w:r>
      <w:r w:rsidR="006C353E">
        <w:rPr>
          <w:rFonts w:ascii="Arial" w:hAnsi="Arial" w:cs="Arial"/>
          <w:b/>
          <w:bCs/>
        </w:rPr>
        <w:t>é</w:t>
      </w:r>
      <w:r>
        <w:rPr>
          <w:rFonts w:ascii="Arial" w:hAnsi="Arial" w:cs="Arial"/>
          <w:b/>
          <w:bCs/>
        </w:rPr>
        <w:t>dia Ponderada:</w:t>
      </w:r>
      <w:r>
        <w:rPr>
          <w:rFonts w:ascii="Arial" w:hAnsi="Arial" w:cs="Arial"/>
        </w:rPr>
        <w:t xml:space="preserve"> Trata-se da média quando temos itens com pesos diferentes, devemos então multiplicar o valor pelo seu peso e somar com os demais valores multiplicados pelos seus pesos:</w:t>
      </w:r>
    </w:p>
    <w:p w14:paraId="0E960B2C" w14:textId="77777777" w:rsidR="002A7E4B" w:rsidRDefault="002A7E4B" w:rsidP="002A7E4B">
      <w:pPr>
        <w:jc w:val="both"/>
        <w:rPr>
          <w:rFonts w:ascii="Arial" w:hAnsi="Arial" w:cs="Arial"/>
        </w:rPr>
      </w:pPr>
    </w:p>
    <w:p w14:paraId="2B0C9FD1" w14:textId="7F2BBCB2" w:rsidR="002A7E4B" w:rsidRDefault="002A7E4B" w:rsidP="002A7E4B">
      <w:pPr>
        <w:jc w:val="both"/>
        <w:rPr>
          <w:rFonts w:ascii="Arial" w:hAnsi="Arial" w:cs="Arial"/>
          <w:lang w:val="en-US"/>
        </w:rPr>
      </w:pPr>
      <w:proofErr w:type="spellStart"/>
      <w:r w:rsidRPr="002A7E4B">
        <w:rPr>
          <w:rFonts w:ascii="Arial" w:hAnsi="Arial" w:cs="Arial"/>
          <w:lang w:val="en-US"/>
        </w:rPr>
        <w:t>Mp</w:t>
      </w:r>
      <w:proofErr w:type="spellEnd"/>
      <w:r w:rsidRPr="002A7E4B">
        <w:rPr>
          <w:rFonts w:ascii="Arial" w:hAnsi="Arial" w:cs="Arial"/>
          <w:lang w:val="en-US"/>
        </w:rPr>
        <w:t>= AP1 + BP2 + CP3 + ....</w:t>
      </w:r>
      <w:r>
        <w:rPr>
          <w:rFonts w:ascii="Arial" w:hAnsi="Arial" w:cs="Arial"/>
          <w:lang w:val="en-US"/>
        </w:rPr>
        <w:t xml:space="preserve"> </w:t>
      </w:r>
      <w:r w:rsidRPr="002A7E4B">
        <w:rPr>
          <w:rFonts w:ascii="Arial" w:hAnsi="Arial" w:cs="Arial"/>
          <w:lang w:val="en-US"/>
        </w:rPr>
        <w:t>/ P1+P2</w:t>
      </w:r>
      <w:r>
        <w:rPr>
          <w:rFonts w:ascii="Arial" w:hAnsi="Arial" w:cs="Arial"/>
          <w:lang w:val="en-US"/>
        </w:rPr>
        <w:t>+P3</w:t>
      </w:r>
    </w:p>
    <w:p w14:paraId="421CFB96" w14:textId="77777777" w:rsidR="002A7E4B" w:rsidRDefault="002A7E4B" w:rsidP="002A7E4B">
      <w:pPr>
        <w:jc w:val="both"/>
        <w:rPr>
          <w:rFonts w:ascii="Arial" w:hAnsi="Arial" w:cs="Arial"/>
          <w:lang w:val="en-US"/>
        </w:rPr>
      </w:pPr>
    </w:p>
    <w:p w14:paraId="46AF4EE3" w14:textId="51347615" w:rsidR="002A7E4B" w:rsidRDefault="002A7E4B" w:rsidP="002A7E4B">
      <w:pPr>
        <w:jc w:val="both"/>
        <w:rPr>
          <w:rFonts w:ascii="Arial" w:hAnsi="Arial" w:cs="Arial"/>
          <w:b/>
          <w:bCs/>
        </w:rPr>
      </w:pPr>
      <w:r w:rsidRPr="002A7E4B">
        <w:rPr>
          <w:rFonts w:ascii="Arial" w:hAnsi="Arial" w:cs="Arial"/>
          <w:b/>
          <w:bCs/>
        </w:rPr>
        <w:t>3.</w:t>
      </w:r>
      <w:r w:rsidR="006C353E">
        <w:rPr>
          <w:rFonts w:ascii="Arial" w:hAnsi="Arial" w:cs="Arial"/>
          <w:b/>
          <w:bCs/>
        </w:rPr>
        <w:t xml:space="preserve"> </w:t>
      </w:r>
      <w:r w:rsidRPr="002A7E4B">
        <w:rPr>
          <w:rFonts w:ascii="Arial" w:hAnsi="Arial" w:cs="Arial"/>
          <w:b/>
          <w:bCs/>
        </w:rPr>
        <w:t>Fr</w:t>
      </w:r>
      <w:r w:rsidR="006C353E">
        <w:rPr>
          <w:rFonts w:ascii="Arial" w:hAnsi="Arial" w:cs="Arial"/>
          <w:b/>
          <w:bCs/>
        </w:rPr>
        <w:t>e</w:t>
      </w:r>
      <w:r w:rsidRPr="002A7E4B">
        <w:rPr>
          <w:rFonts w:ascii="Arial" w:hAnsi="Arial" w:cs="Arial"/>
          <w:b/>
          <w:bCs/>
        </w:rPr>
        <w:t>qu</w:t>
      </w:r>
      <w:r w:rsidR="006C353E">
        <w:rPr>
          <w:rFonts w:ascii="Arial" w:hAnsi="Arial" w:cs="Arial"/>
          <w:b/>
          <w:bCs/>
        </w:rPr>
        <w:t>ê</w:t>
      </w:r>
      <w:r w:rsidRPr="002A7E4B">
        <w:rPr>
          <w:rFonts w:ascii="Arial" w:hAnsi="Arial" w:cs="Arial"/>
          <w:b/>
          <w:bCs/>
        </w:rPr>
        <w:t>ncias:</w:t>
      </w:r>
      <w:r w:rsidRPr="002A7E4B">
        <w:rPr>
          <w:rFonts w:ascii="Arial" w:hAnsi="Arial" w:cs="Arial"/>
        </w:rPr>
        <w:t xml:space="preserve"> Temos dois tipos de f</w:t>
      </w:r>
      <w:r>
        <w:rPr>
          <w:rFonts w:ascii="Arial" w:hAnsi="Arial" w:cs="Arial"/>
        </w:rPr>
        <w:t xml:space="preserve">requência, </w:t>
      </w:r>
      <w:r>
        <w:rPr>
          <w:rFonts w:ascii="Arial" w:hAnsi="Arial" w:cs="Arial"/>
          <w:b/>
          <w:bCs/>
        </w:rPr>
        <w:t xml:space="preserve">Frequência </w:t>
      </w:r>
      <w:r w:rsidR="00666D99">
        <w:rPr>
          <w:rFonts w:ascii="Arial" w:hAnsi="Arial" w:cs="Arial"/>
          <w:b/>
          <w:bCs/>
        </w:rPr>
        <w:t xml:space="preserve">Absoluta ou Frequência simples </w:t>
      </w:r>
      <w:r>
        <w:rPr>
          <w:rFonts w:ascii="Arial" w:hAnsi="Arial" w:cs="Arial"/>
        </w:rPr>
        <w:t xml:space="preserve">e </w:t>
      </w:r>
      <w:r>
        <w:rPr>
          <w:rFonts w:ascii="Arial" w:hAnsi="Arial" w:cs="Arial"/>
          <w:b/>
          <w:bCs/>
        </w:rPr>
        <w:t xml:space="preserve">Frequência </w:t>
      </w:r>
      <w:r w:rsidR="00666D99">
        <w:rPr>
          <w:rFonts w:ascii="Arial" w:hAnsi="Arial" w:cs="Arial"/>
          <w:b/>
          <w:bCs/>
        </w:rPr>
        <w:t>relativa</w:t>
      </w:r>
      <w:r>
        <w:rPr>
          <w:rFonts w:ascii="Arial" w:hAnsi="Arial" w:cs="Arial"/>
          <w:b/>
          <w:bCs/>
        </w:rPr>
        <w:t>.</w:t>
      </w:r>
    </w:p>
    <w:p w14:paraId="7666B1FD" w14:textId="77777777" w:rsidR="002A7E4B" w:rsidRDefault="002A7E4B" w:rsidP="002A7E4B">
      <w:pPr>
        <w:jc w:val="both"/>
        <w:rPr>
          <w:rFonts w:ascii="Arial" w:hAnsi="Arial" w:cs="Arial"/>
          <w:b/>
          <w:bCs/>
        </w:rPr>
      </w:pPr>
    </w:p>
    <w:p w14:paraId="5EC8A5AB" w14:textId="60905A11" w:rsidR="002A7E4B" w:rsidRDefault="002A7E4B" w:rsidP="002A7E4B">
      <w:pPr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Rol: </w:t>
      </w:r>
      <w:r>
        <w:rPr>
          <w:rFonts w:ascii="Arial" w:hAnsi="Arial" w:cs="Arial"/>
        </w:rPr>
        <w:t>Trata-se do processo de organização dos itens de forma crescente ou decrescente.</w:t>
      </w:r>
    </w:p>
    <w:p w14:paraId="46D951DA" w14:textId="77777777" w:rsidR="002A7E4B" w:rsidRDefault="002A7E4B" w:rsidP="002A7E4B">
      <w:pPr>
        <w:jc w:val="both"/>
        <w:rPr>
          <w:rFonts w:ascii="Arial" w:hAnsi="Arial" w:cs="Arial"/>
        </w:rPr>
      </w:pPr>
    </w:p>
    <w:p w14:paraId="3D1C30EF" w14:textId="0F4A0D5E" w:rsidR="002A7E4B" w:rsidRDefault="002A7E4B" w:rsidP="002A7E4B">
      <w:pPr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Frequência</w:t>
      </w:r>
      <w:r w:rsidR="00666D99">
        <w:rPr>
          <w:rFonts w:ascii="Arial" w:hAnsi="Arial" w:cs="Arial"/>
          <w:b/>
          <w:bCs/>
        </w:rPr>
        <w:t xml:space="preserve"> absoluto (</w:t>
      </w:r>
      <w:proofErr w:type="spellStart"/>
      <w:r w:rsidR="00666D99">
        <w:rPr>
          <w:rFonts w:ascii="Arial" w:hAnsi="Arial" w:cs="Arial"/>
          <w:b/>
          <w:bCs/>
        </w:rPr>
        <w:t>Fi</w:t>
      </w:r>
      <w:proofErr w:type="spellEnd"/>
      <w:r w:rsidR="00666D99">
        <w:rPr>
          <w:rFonts w:ascii="Arial" w:hAnsi="Arial" w:cs="Arial"/>
          <w:b/>
          <w:bCs/>
        </w:rPr>
        <w:t>):</w:t>
      </w:r>
      <w:r w:rsidR="00666D99">
        <w:rPr>
          <w:rFonts w:ascii="Arial" w:hAnsi="Arial" w:cs="Arial"/>
        </w:rPr>
        <w:t xml:space="preserve"> É quantas vezes o elemento aparece na pesquisa.</w:t>
      </w:r>
    </w:p>
    <w:p w14:paraId="4E3F1C9D" w14:textId="77777777" w:rsidR="00666D99" w:rsidRDefault="00666D99" w:rsidP="002A7E4B">
      <w:pPr>
        <w:jc w:val="both"/>
        <w:rPr>
          <w:rFonts w:ascii="Arial" w:hAnsi="Arial" w:cs="Arial"/>
        </w:rPr>
      </w:pPr>
    </w:p>
    <w:p w14:paraId="4AF2071F" w14:textId="31DAC40C" w:rsidR="00666D99" w:rsidRDefault="00666D99" w:rsidP="002A7E4B">
      <w:pPr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Frequência relativa (</w:t>
      </w:r>
      <w:proofErr w:type="spellStart"/>
      <w:r>
        <w:rPr>
          <w:rFonts w:ascii="Arial" w:hAnsi="Arial" w:cs="Arial"/>
          <w:b/>
          <w:bCs/>
        </w:rPr>
        <w:t>Fr</w:t>
      </w:r>
      <w:proofErr w:type="spellEnd"/>
      <w:r>
        <w:rPr>
          <w:rFonts w:ascii="Arial" w:hAnsi="Arial" w:cs="Arial"/>
          <w:b/>
          <w:bCs/>
        </w:rPr>
        <w:t>):</w:t>
      </w:r>
      <w:r>
        <w:rPr>
          <w:rFonts w:ascii="Arial" w:hAnsi="Arial" w:cs="Arial"/>
        </w:rPr>
        <w:t xml:space="preserve"> É a quantidade de vezes que um elemento aparece em comparação com a quantidade total de elementos </w:t>
      </w:r>
      <w:r>
        <w:rPr>
          <w:rFonts w:ascii="Arial" w:hAnsi="Arial" w:cs="Arial"/>
          <w:b/>
          <w:bCs/>
        </w:rPr>
        <w:t>N.</w:t>
      </w:r>
    </w:p>
    <w:p w14:paraId="59AE420C" w14:textId="77777777" w:rsidR="00666D99" w:rsidRDefault="00666D99" w:rsidP="002A7E4B">
      <w:pPr>
        <w:jc w:val="both"/>
        <w:rPr>
          <w:rFonts w:ascii="Arial" w:hAnsi="Arial" w:cs="Arial"/>
          <w:b/>
          <w:bCs/>
        </w:rPr>
      </w:pPr>
    </w:p>
    <w:p w14:paraId="7C130FC5" w14:textId="0F74D20B" w:rsidR="00666D99" w:rsidRDefault="00666D99" w:rsidP="002A7E4B">
      <w:pPr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Fr</w:t>
      </w:r>
      <w:proofErr w:type="spellEnd"/>
      <w:r>
        <w:rPr>
          <w:rFonts w:ascii="Arial" w:hAnsi="Arial" w:cs="Arial"/>
        </w:rPr>
        <w:t xml:space="preserve"> = </w:t>
      </w:r>
      <w:proofErr w:type="spellStart"/>
      <w:r>
        <w:rPr>
          <w:rFonts w:ascii="Arial" w:hAnsi="Arial" w:cs="Arial"/>
        </w:rPr>
        <w:t>Fi</w:t>
      </w:r>
      <w:proofErr w:type="spellEnd"/>
      <w:r>
        <w:rPr>
          <w:rFonts w:ascii="Arial" w:hAnsi="Arial" w:cs="Arial"/>
        </w:rPr>
        <w:t>/N</w:t>
      </w:r>
    </w:p>
    <w:p w14:paraId="2278F1AC" w14:textId="77777777" w:rsidR="00666D99" w:rsidRDefault="00666D99" w:rsidP="002A7E4B">
      <w:pPr>
        <w:jc w:val="both"/>
        <w:rPr>
          <w:rFonts w:ascii="Arial" w:hAnsi="Arial" w:cs="Arial"/>
        </w:rPr>
      </w:pPr>
    </w:p>
    <w:p w14:paraId="67614593" w14:textId="1BC67293" w:rsidR="00666D99" w:rsidRDefault="00666D99" w:rsidP="002A7E4B">
      <w:pPr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Frequência acumulada:</w:t>
      </w:r>
      <w:r>
        <w:rPr>
          <w:rFonts w:ascii="Arial" w:hAnsi="Arial" w:cs="Arial"/>
        </w:rPr>
        <w:t xml:space="preserve"> É a soma dos elementos seguindo o rol dos elementos pode ser feita através da </w:t>
      </w:r>
      <w:proofErr w:type="spellStart"/>
      <w:r>
        <w:rPr>
          <w:rFonts w:ascii="Arial" w:hAnsi="Arial" w:cs="Arial"/>
        </w:rPr>
        <w:t>Fi</w:t>
      </w:r>
      <w:proofErr w:type="spellEnd"/>
      <w:r>
        <w:rPr>
          <w:rFonts w:ascii="Arial" w:hAnsi="Arial" w:cs="Arial"/>
        </w:rPr>
        <w:t xml:space="preserve"> ou através da </w:t>
      </w:r>
      <w:proofErr w:type="spellStart"/>
      <w:r>
        <w:rPr>
          <w:rFonts w:ascii="Arial" w:hAnsi="Arial" w:cs="Arial"/>
        </w:rPr>
        <w:t>Fr</w:t>
      </w:r>
      <w:proofErr w:type="spellEnd"/>
      <w:r>
        <w:rPr>
          <w:rFonts w:ascii="Arial" w:hAnsi="Arial" w:cs="Arial"/>
        </w:rPr>
        <w:t>:</w:t>
      </w:r>
    </w:p>
    <w:p w14:paraId="7198361C" w14:textId="7760B433" w:rsidR="006C353E" w:rsidRDefault="00666D99" w:rsidP="002A7E4B">
      <w:pPr>
        <w:jc w:val="both"/>
        <w:rPr>
          <w:rFonts w:ascii="Arial" w:hAnsi="Arial" w:cs="Arial"/>
        </w:rPr>
      </w:pPr>
      <w:r w:rsidRPr="00666D99">
        <w:rPr>
          <w:rFonts w:ascii="Arial" w:hAnsi="Arial" w:cs="Arial"/>
          <w:noProof/>
        </w:rPr>
        <w:lastRenderedPageBreak/>
        <w:drawing>
          <wp:inline distT="0" distB="0" distL="0" distR="0" wp14:anchorId="6BBE00F8" wp14:editId="479F9220">
            <wp:extent cx="4067743" cy="3772426"/>
            <wp:effectExtent l="0" t="0" r="9525" b="0"/>
            <wp:docPr id="2126276110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276110" name="Imagem 1" descr="Tabela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6614E" w14:textId="77777777" w:rsidR="006C353E" w:rsidRDefault="006C353E" w:rsidP="002A7E4B">
      <w:pPr>
        <w:jc w:val="both"/>
        <w:rPr>
          <w:rFonts w:ascii="Arial" w:hAnsi="Arial" w:cs="Arial"/>
        </w:rPr>
      </w:pPr>
    </w:p>
    <w:p w14:paraId="7B8B7492" w14:textId="1E2ECBAF" w:rsidR="006C353E" w:rsidRPr="006C353E" w:rsidRDefault="006C353E" w:rsidP="002A7E4B">
      <w:pPr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4. População, amostragem e amostra:</w:t>
      </w:r>
      <w:r>
        <w:rPr>
          <w:rFonts w:ascii="Arial" w:hAnsi="Arial" w:cs="Arial"/>
        </w:rPr>
        <w:t xml:space="preserve"> A população trata-se do publico alvo inteiro, a amostragem é o processo de seleção de um subconjunto da população e a amostra é o subconjunto da final da pesquisa.</w:t>
      </w:r>
    </w:p>
    <w:p w14:paraId="13941C40" w14:textId="77777777" w:rsidR="006C353E" w:rsidRDefault="006C353E" w:rsidP="002A7E4B">
      <w:pPr>
        <w:jc w:val="both"/>
        <w:rPr>
          <w:rFonts w:ascii="Arial" w:hAnsi="Arial" w:cs="Arial"/>
        </w:rPr>
      </w:pPr>
    </w:p>
    <w:p w14:paraId="5F333838" w14:textId="08FCB134" w:rsidR="006C353E" w:rsidRPr="006C353E" w:rsidRDefault="006C353E" w:rsidP="002A7E4B">
      <w:pPr>
        <w:jc w:val="both"/>
        <w:rPr>
          <w:rFonts w:ascii="Arial" w:hAnsi="Arial" w:cs="Arial"/>
        </w:rPr>
      </w:pPr>
      <w:r w:rsidRPr="006C353E">
        <w:rPr>
          <w:rFonts w:ascii="Arial" w:hAnsi="Arial" w:cs="Arial"/>
          <w:noProof/>
        </w:rPr>
        <w:drawing>
          <wp:inline distT="0" distB="0" distL="0" distR="0" wp14:anchorId="6126D4BB" wp14:editId="3D71EE55">
            <wp:extent cx="5400040" cy="2049780"/>
            <wp:effectExtent l="0" t="0" r="0" b="7620"/>
            <wp:docPr id="217338787" name="Imagem 1" descr="Uma imagem contendo atletism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38787" name="Imagem 1" descr="Uma imagem contendo atletism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9B788" w14:textId="77777777" w:rsidR="00666D99" w:rsidRDefault="00666D99" w:rsidP="002A7E4B">
      <w:pPr>
        <w:jc w:val="both"/>
        <w:rPr>
          <w:rFonts w:ascii="Arial" w:hAnsi="Arial" w:cs="Arial"/>
        </w:rPr>
      </w:pPr>
    </w:p>
    <w:p w14:paraId="76221C2E" w14:textId="4D57F3C5" w:rsidR="006C353E" w:rsidRDefault="00F20375" w:rsidP="002A7E4B">
      <w:pPr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Tipos de amostragens:</w:t>
      </w:r>
    </w:p>
    <w:p w14:paraId="398BF880" w14:textId="77777777" w:rsidR="00F20375" w:rsidRDefault="00F20375" w:rsidP="002A7E4B">
      <w:pPr>
        <w:jc w:val="both"/>
        <w:rPr>
          <w:rFonts w:ascii="Arial" w:hAnsi="Arial" w:cs="Arial"/>
        </w:rPr>
      </w:pPr>
    </w:p>
    <w:p w14:paraId="39D04CCA" w14:textId="4E3A01F6" w:rsidR="00F20375" w:rsidRDefault="00F20375" w:rsidP="002A7E4B">
      <w:pPr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Amostragem casual ou aleatória simples:</w:t>
      </w:r>
      <w:r>
        <w:rPr>
          <w:rFonts w:ascii="Arial" w:hAnsi="Arial" w:cs="Arial"/>
        </w:rPr>
        <w:t xml:space="preserve"> Todos os elementos da amostra devem ter a mesma chance de serem escolhidos:</w:t>
      </w:r>
    </w:p>
    <w:p w14:paraId="044C6029" w14:textId="2E1731DB" w:rsidR="00F20375" w:rsidRDefault="00F20375" w:rsidP="002A7E4B">
      <w:pPr>
        <w:jc w:val="both"/>
        <w:rPr>
          <w:rFonts w:ascii="Arial" w:hAnsi="Arial" w:cs="Arial"/>
        </w:rPr>
      </w:pPr>
      <w:r w:rsidRPr="00F20375">
        <w:rPr>
          <w:rFonts w:ascii="Arial" w:hAnsi="Arial" w:cs="Arial"/>
          <w:noProof/>
        </w:rPr>
        <w:lastRenderedPageBreak/>
        <w:drawing>
          <wp:inline distT="0" distB="0" distL="0" distR="0" wp14:anchorId="4AE0643E" wp14:editId="4B131E5F">
            <wp:extent cx="3096057" cy="2686425"/>
            <wp:effectExtent l="0" t="0" r="9525" b="0"/>
            <wp:docPr id="175120423" name="Imagem 1" descr="Desenho de personagem de desenho animad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20423" name="Imagem 1" descr="Desenho de personagem de desenho animado&#10;&#10;Descrição gerada automaticamente com confiança média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377EC" w14:textId="77777777" w:rsidR="00F20375" w:rsidRPr="00F20375" w:rsidRDefault="00F20375" w:rsidP="002A7E4B">
      <w:pPr>
        <w:jc w:val="both"/>
        <w:rPr>
          <w:rFonts w:ascii="Arial" w:hAnsi="Arial" w:cs="Arial"/>
        </w:rPr>
      </w:pPr>
    </w:p>
    <w:p w14:paraId="40330616" w14:textId="5B41595F" w:rsidR="00F20375" w:rsidRDefault="00F20375" w:rsidP="002A7E4B">
      <w:pPr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Amostragem Proporcional:</w:t>
      </w:r>
      <w:r>
        <w:rPr>
          <w:rFonts w:ascii="Arial" w:hAnsi="Arial" w:cs="Arial"/>
        </w:rPr>
        <w:t xml:space="preserve"> Trata-se da técnica de se obter uma amostra mantendo a proporcionalidade da população: </w:t>
      </w:r>
    </w:p>
    <w:p w14:paraId="6DB65BD9" w14:textId="3780FF0D" w:rsidR="00F20375" w:rsidRDefault="00F20375" w:rsidP="002A7E4B">
      <w:pPr>
        <w:jc w:val="both"/>
        <w:rPr>
          <w:rFonts w:ascii="Arial" w:hAnsi="Arial" w:cs="Arial"/>
        </w:rPr>
      </w:pPr>
      <w:r w:rsidRPr="00F20375">
        <w:rPr>
          <w:rFonts w:ascii="Arial" w:hAnsi="Arial" w:cs="Arial"/>
          <w:noProof/>
        </w:rPr>
        <w:drawing>
          <wp:inline distT="0" distB="0" distL="0" distR="0" wp14:anchorId="6EE3DE44" wp14:editId="6CAA759B">
            <wp:extent cx="5400040" cy="1553845"/>
            <wp:effectExtent l="0" t="0" r="0" b="8255"/>
            <wp:docPr id="724108701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108701" name="Imagem 1" descr="Tabela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6059A" w14:textId="77777777" w:rsidR="00F20375" w:rsidRPr="00F20375" w:rsidRDefault="00F20375" w:rsidP="002A7E4B">
      <w:pPr>
        <w:jc w:val="both"/>
        <w:rPr>
          <w:rFonts w:ascii="Arial" w:hAnsi="Arial" w:cs="Arial"/>
        </w:rPr>
      </w:pPr>
    </w:p>
    <w:p w14:paraId="76D2DE4D" w14:textId="77777777" w:rsidR="00F20375" w:rsidRDefault="00F20375" w:rsidP="002A7E4B">
      <w:pPr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Amostragem Sistemática:</w:t>
      </w:r>
      <w:r>
        <w:rPr>
          <w:rFonts w:ascii="Arial" w:hAnsi="Arial" w:cs="Arial"/>
        </w:rPr>
        <w:t xml:space="preserve"> Essa amostragem é utilizada quando temos dados previamente organizados:</w:t>
      </w:r>
    </w:p>
    <w:p w14:paraId="2CFFFC50" w14:textId="33B9E1F4" w:rsidR="00F20375" w:rsidRDefault="00F20375" w:rsidP="002A7E4B">
      <w:pPr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 xml:space="preserve"> </w:t>
      </w:r>
      <w:r w:rsidR="008D063F" w:rsidRPr="008D063F">
        <w:rPr>
          <w:rFonts w:ascii="Arial" w:hAnsi="Arial" w:cs="Arial"/>
          <w:b/>
          <w:bCs/>
          <w:noProof/>
        </w:rPr>
        <w:drawing>
          <wp:inline distT="0" distB="0" distL="0" distR="0" wp14:anchorId="7D1E2CCC" wp14:editId="7F87B46F">
            <wp:extent cx="5400040" cy="3213100"/>
            <wp:effectExtent l="0" t="0" r="0" b="6350"/>
            <wp:docPr id="788176948" name="Imagem 1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176948" name="Imagem 1" descr="Tela de celular com texto preto sobre fundo branco&#10;&#10;Descrição gerada automaticamente com confiança médi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79804" w14:textId="77777777" w:rsidR="008D063F" w:rsidRDefault="008D063F" w:rsidP="002A7E4B">
      <w:pPr>
        <w:jc w:val="both"/>
        <w:rPr>
          <w:rFonts w:ascii="Arial" w:hAnsi="Arial" w:cs="Arial"/>
          <w:b/>
          <w:bCs/>
        </w:rPr>
      </w:pPr>
    </w:p>
    <w:p w14:paraId="0A1D704E" w14:textId="1A9F859E" w:rsidR="008D063F" w:rsidRDefault="008D063F" w:rsidP="002A7E4B">
      <w:pPr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5. Moda:</w:t>
      </w:r>
      <w:r>
        <w:rPr>
          <w:rFonts w:ascii="Arial" w:hAnsi="Arial" w:cs="Arial"/>
        </w:rPr>
        <w:t xml:space="preserve"> Trata-se do elemento que mais aparece na amostra, podemos ter modas com mais de um elemento, exemplo bimodal quando a moda é composta por 2 elementos.</w:t>
      </w:r>
    </w:p>
    <w:p w14:paraId="31FC5CEC" w14:textId="7B6C08CA" w:rsidR="008D063F" w:rsidRDefault="008D063F" w:rsidP="002A7E4B">
      <w:pPr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6. Mediana:</w:t>
      </w:r>
      <w:r>
        <w:rPr>
          <w:rFonts w:ascii="Arial" w:hAnsi="Arial" w:cs="Arial"/>
        </w:rPr>
        <w:t xml:space="preserve"> Trata-se do elemento que está no meio do ROL, quando o ROL possui um número PAR de elementos a mediana é a soma dos valores centrais divididos por 2.</w:t>
      </w:r>
    </w:p>
    <w:p w14:paraId="48B34667" w14:textId="77777777" w:rsidR="008D063F" w:rsidRDefault="008D063F" w:rsidP="002A7E4B">
      <w:pPr>
        <w:jc w:val="both"/>
        <w:rPr>
          <w:rFonts w:ascii="Arial" w:hAnsi="Arial" w:cs="Arial"/>
        </w:rPr>
      </w:pPr>
    </w:p>
    <w:p w14:paraId="523DAD59" w14:textId="445F0E79" w:rsidR="00B16EB0" w:rsidRDefault="00B16EB0" w:rsidP="002A7E4B">
      <w:pPr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7. Quartis e Percentis:</w:t>
      </w:r>
      <w:r>
        <w:rPr>
          <w:rFonts w:ascii="Arial" w:hAnsi="Arial" w:cs="Arial"/>
        </w:rPr>
        <w:t xml:space="preserve"> Quartis e Percentis são formas de se dividir a amostra, quartis dividem a amostra em 4 e Percentis dividem a amostra em 100:</w:t>
      </w:r>
    </w:p>
    <w:p w14:paraId="6634955B" w14:textId="51239DBF" w:rsidR="00B16EB0" w:rsidRDefault="00B16EB0" w:rsidP="002A7E4B">
      <w:pPr>
        <w:jc w:val="both"/>
        <w:rPr>
          <w:rFonts w:ascii="Arial" w:hAnsi="Arial" w:cs="Arial"/>
        </w:rPr>
      </w:pPr>
      <w:r w:rsidRPr="00B16EB0">
        <w:rPr>
          <w:rFonts w:ascii="Arial" w:hAnsi="Arial" w:cs="Arial"/>
          <w:noProof/>
        </w:rPr>
        <w:drawing>
          <wp:inline distT="0" distB="0" distL="0" distR="0" wp14:anchorId="5E6781ED" wp14:editId="62A51113">
            <wp:extent cx="5400040" cy="2350770"/>
            <wp:effectExtent l="0" t="0" r="0" b="0"/>
            <wp:docPr id="773956490" name="Imagem 1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956490" name="Imagem 1" descr="Gráfic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A2918" w14:textId="77777777" w:rsidR="00B16EB0" w:rsidRDefault="00B16EB0" w:rsidP="002A7E4B">
      <w:pPr>
        <w:jc w:val="both"/>
        <w:rPr>
          <w:rFonts w:ascii="Arial" w:hAnsi="Arial" w:cs="Arial"/>
        </w:rPr>
      </w:pPr>
    </w:p>
    <w:p w14:paraId="0FD50E78" w14:textId="779DC828" w:rsidR="00B16EB0" w:rsidRDefault="00B16EB0" w:rsidP="002A7E4B">
      <w:pPr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Podemos obter a posição de um quartil e de um percentil através das seguintes equações:</w:t>
      </w:r>
    </w:p>
    <w:p w14:paraId="114B45C4" w14:textId="3791A688" w:rsidR="00B16EB0" w:rsidRDefault="00B16EB0" w:rsidP="002A7E4B">
      <w:pPr>
        <w:jc w:val="both"/>
        <w:rPr>
          <w:rFonts w:ascii="Arial" w:hAnsi="Arial" w:cs="Arial"/>
          <w:b/>
          <w:bCs/>
        </w:rPr>
      </w:pPr>
      <w:r w:rsidRPr="00B16EB0">
        <w:rPr>
          <w:rFonts w:ascii="Arial" w:hAnsi="Arial" w:cs="Arial"/>
          <w:b/>
          <w:bCs/>
          <w:noProof/>
        </w:rPr>
        <w:drawing>
          <wp:inline distT="0" distB="0" distL="0" distR="0" wp14:anchorId="69AE868C" wp14:editId="09E78F6C">
            <wp:extent cx="5400040" cy="1372870"/>
            <wp:effectExtent l="0" t="0" r="0" b="0"/>
            <wp:docPr id="2130608765" name="Imagem 1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608765" name="Imagem 1" descr="Diagrama&#10;&#10;Descrição gerada automaticamente com confiança mé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99D7" w14:textId="77777777" w:rsidR="00B16EB0" w:rsidRDefault="00B16EB0" w:rsidP="002A7E4B">
      <w:pPr>
        <w:jc w:val="both"/>
        <w:rPr>
          <w:rFonts w:ascii="Arial" w:hAnsi="Arial" w:cs="Arial"/>
          <w:b/>
          <w:bCs/>
        </w:rPr>
      </w:pPr>
    </w:p>
    <w:p w14:paraId="29277798" w14:textId="77777777" w:rsidR="00B16EB0" w:rsidRDefault="00B16EB0" w:rsidP="002A7E4B">
      <w:pPr>
        <w:jc w:val="both"/>
        <w:rPr>
          <w:rFonts w:ascii="Arial" w:hAnsi="Arial" w:cs="Arial"/>
          <w:b/>
          <w:bCs/>
        </w:rPr>
      </w:pPr>
    </w:p>
    <w:p w14:paraId="5F92CB65" w14:textId="1BB2AE17" w:rsidR="00B16EB0" w:rsidRDefault="00B16EB0" w:rsidP="002A7E4B">
      <w:pPr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8. Medidas de dispersão:</w:t>
      </w:r>
      <w:r>
        <w:rPr>
          <w:rFonts w:ascii="Arial" w:hAnsi="Arial" w:cs="Arial"/>
        </w:rPr>
        <w:t xml:space="preserve"> </w:t>
      </w:r>
    </w:p>
    <w:p w14:paraId="50FB468B" w14:textId="77777777" w:rsidR="00B16EB0" w:rsidRDefault="00B16EB0" w:rsidP="002A7E4B">
      <w:pPr>
        <w:jc w:val="both"/>
        <w:rPr>
          <w:rFonts w:ascii="Arial" w:hAnsi="Arial" w:cs="Arial"/>
        </w:rPr>
      </w:pPr>
    </w:p>
    <w:p w14:paraId="04B9D535" w14:textId="77777777" w:rsidR="00B16EB0" w:rsidRDefault="00B16EB0" w:rsidP="002A7E4B">
      <w:pPr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Amplitude:</w:t>
      </w:r>
      <w:r>
        <w:rPr>
          <w:rFonts w:ascii="Arial" w:hAnsi="Arial" w:cs="Arial"/>
        </w:rPr>
        <w:t xml:space="preserve"> É a diferença entre o maior e o menor número:</w:t>
      </w:r>
    </w:p>
    <w:p w14:paraId="2B229E6E" w14:textId="77777777" w:rsidR="00B16EB0" w:rsidRDefault="00B16EB0" w:rsidP="002A7E4B">
      <w:pPr>
        <w:jc w:val="both"/>
        <w:rPr>
          <w:rFonts w:ascii="Arial" w:hAnsi="Arial" w:cs="Arial"/>
        </w:rPr>
      </w:pPr>
    </w:p>
    <w:p w14:paraId="2B8BC9C9" w14:textId="33920BAF" w:rsidR="00B16EB0" w:rsidRDefault="00B16EB0" w:rsidP="002A7E4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A = Maior – Menor</w:t>
      </w:r>
    </w:p>
    <w:p w14:paraId="48ED498F" w14:textId="77777777" w:rsidR="00B16EB0" w:rsidRDefault="00B16EB0" w:rsidP="002A7E4B">
      <w:pPr>
        <w:jc w:val="both"/>
        <w:rPr>
          <w:rFonts w:ascii="Arial" w:hAnsi="Arial" w:cs="Arial"/>
        </w:rPr>
      </w:pPr>
    </w:p>
    <w:p w14:paraId="4BE1F5B8" w14:textId="74D970DB" w:rsidR="00B16EB0" w:rsidRDefault="00B16EB0" w:rsidP="002A7E4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  <w:bCs/>
        </w:rPr>
        <w:t>Variância:</w:t>
      </w:r>
      <w:r w:rsidR="00B80156">
        <w:rPr>
          <w:rFonts w:ascii="Arial" w:hAnsi="Arial" w:cs="Arial"/>
        </w:rPr>
        <w:t xml:space="preserve"> Trata-se da soma dos quadrados dos desvios de todos os valores divididos pela quantidade de desvios:</w:t>
      </w:r>
    </w:p>
    <w:p w14:paraId="1D46B2B6" w14:textId="47AFADF4" w:rsidR="00B80156" w:rsidRDefault="00B80156" w:rsidP="002A7E4B">
      <w:pPr>
        <w:jc w:val="both"/>
        <w:rPr>
          <w:rFonts w:ascii="Arial" w:hAnsi="Arial" w:cs="Arial"/>
        </w:rPr>
      </w:pPr>
      <w:r w:rsidRPr="00B80156">
        <w:rPr>
          <w:rFonts w:ascii="Arial" w:hAnsi="Arial" w:cs="Arial"/>
          <w:noProof/>
        </w:rPr>
        <w:drawing>
          <wp:inline distT="0" distB="0" distL="0" distR="0" wp14:anchorId="39B14282" wp14:editId="5F6E5C17">
            <wp:extent cx="5400040" cy="1778635"/>
            <wp:effectExtent l="0" t="0" r="0" b="0"/>
            <wp:docPr id="888911555" name="Imagem 1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911555" name="Imagem 1" descr="Tela de celular com texto preto sobre fundo branc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4C35D" w14:textId="77777777" w:rsidR="00B80156" w:rsidRDefault="00B80156" w:rsidP="002A7E4B">
      <w:pPr>
        <w:jc w:val="both"/>
        <w:rPr>
          <w:rFonts w:ascii="Arial" w:hAnsi="Arial" w:cs="Arial"/>
        </w:rPr>
      </w:pPr>
    </w:p>
    <w:p w14:paraId="30693DC2" w14:textId="18925840" w:rsidR="00B80156" w:rsidRDefault="00B80156" w:rsidP="002A7E4B">
      <w:pPr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Desvio padrão:</w:t>
      </w:r>
      <w:r>
        <w:rPr>
          <w:rFonts w:ascii="Arial" w:hAnsi="Arial" w:cs="Arial"/>
        </w:rPr>
        <w:t xml:space="preserve"> O desvio padrão é a raiz quadrada da variância:</w:t>
      </w:r>
    </w:p>
    <w:p w14:paraId="41307351" w14:textId="3FA8605B" w:rsidR="00B80156" w:rsidRDefault="00B80156" w:rsidP="002A7E4B">
      <w:pPr>
        <w:jc w:val="both"/>
        <w:rPr>
          <w:rFonts w:ascii="Arial" w:hAnsi="Arial" w:cs="Arial"/>
        </w:rPr>
      </w:pPr>
      <w:r w:rsidRPr="00B80156">
        <w:rPr>
          <w:rFonts w:ascii="Arial" w:hAnsi="Arial" w:cs="Arial"/>
          <w:noProof/>
        </w:rPr>
        <w:drawing>
          <wp:inline distT="0" distB="0" distL="0" distR="0" wp14:anchorId="3985496B" wp14:editId="1083EA43">
            <wp:extent cx="5400040" cy="805815"/>
            <wp:effectExtent l="0" t="0" r="0" b="0"/>
            <wp:docPr id="598898668" name="Imagem 1" descr="Tela de computado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898668" name="Imagem 1" descr="Tela de computador com texto preto sobre fundo branco&#10;&#10;Descrição gerada automaticamente com confiança mé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02644" w14:textId="77777777" w:rsidR="00B80156" w:rsidRDefault="00B80156" w:rsidP="002A7E4B">
      <w:pPr>
        <w:jc w:val="both"/>
        <w:rPr>
          <w:rFonts w:ascii="Arial" w:hAnsi="Arial" w:cs="Arial"/>
        </w:rPr>
      </w:pPr>
    </w:p>
    <w:p w14:paraId="688B955F" w14:textId="36912841" w:rsidR="00B80156" w:rsidRDefault="00B80156" w:rsidP="002A7E4B">
      <w:pPr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lastRenderedPageBreak/>
        <w:t>Coeficiente de Variação (CV):</w:t>
      </w:r>
      <w:r>
        <w:rPr>
          <w:rFonts w:ascii="Arial" w:hAnsi="Arial" w:cs="Arial"/>
        </w:rPr>
        <w:t xml:space="preserve"> O coeficiente de variação é uma forma de se analisar o desvio através de porcentagem e é obtido através do desvio padrão dividido pela </w:t>
      </w:r>
      <w:r w:rsidR="00671657">
        <w:rPr>
          <w:rFonts w:ascii="Arial" w:hAnsi="Arial" w:cs="Arial"/>
        </w:rPr>
        <w:t>média</w:t>
      </w:r>
      <w:r>
        <w:rPr>
          <w:rFonts w:ascii="Arial" w:hAnsi="Arial" w:cs="Arial"/>
        </w:rPr>
        <w:t xml:space="preserve"> multiplicado por 100:</w:t>
      </w:r>
    </w:p>
    <w:p w14:paraId="7033E097" w14:textId="4717700A" w:rsidR="00B80156" w:rsidRDefault="00671657" w:rsidP="002A7E4B">
      <w:pPr>
        <w:jc w:val="both"/>
        <w:rPr>
          <w:rFonts w:ascii="Arial" w:hAnsi="Arial" w:cs="Arial"/>
        </w:rPr>
      </w:pPr>
      <w:r w:rsidRPr="00671657">
        <w:rPr>
          <w:rFonts w:ascii="Arial" w:hAnsi="Arial" w:cs="Arial"/>
          <w:noProof/>
        </w:rPr>
        <w:drawing>
          <wp:inline distT="0" distB="0" distL="0" distR="0" wp14:anchorId="6931FFCE" wp14:editId="2D59DF18">
            <wp:extent cx="5400040" cy="1637030"/>
            <wp:effectExtent l="0" t="0" r="0" b="1270"/>
            <wp:docPr id="1998318776" name="Imagem 1" descr="Uma imagem contendo voando, relógio, ar, pássa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318776" name="Imagem 1" descr="Uma imagem contendo voando, relógio, ar, pássar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0A34D" w14:textId="77777777" w:rsidR="00671657" w:rsidRDefault="00671657" w:rsidP="002A7E4B">
      <w:pPr>
        <w:jc w:val="both"/>
        <w:rPr>
          <w:rFonts w:ascii="Arial" w:hAnsi="Arial" w:cs="Arial"/>
        </w:rPr>
      </w:pPr>
    </w:p>
    <w:p w14:paraId="4DA072DB" w14:textId="26F026AD" w:rsidR="0034336B" w:rsidRDefault="0034336B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br w:type="page"/>
      </w:r>
    </w:p>
    <w:p w14:paraId="660892E3" w14:textId="3E97BFC6" w:rsidR="00671657" w:rsidRDefault="0034336B" w:rsidP="0034336B">
      <w:pPr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Probabilidade</w:t>
      </w:r>
    </w:p>
    <w:p w14:paraId="79852816" w14:textId="69FAC3BE" w:rsidR="0034336B" w:rsidRDefault="0034336B" w:rsidP="0034336B">
      <w:pPr>
        <w:rPr>
          <w:rFonts w:ascii="Arial" w:hAnsi="Arial" w:cs="Arial"/>
          <w:b/>
          <w:bCs/>
        </w:rPr>
      </w:pPr>
    </w:p>
    <w:p w14:paraId="4E9704A0" w14:textId="77777777" w:rsidR="0034336B" w:rsidRDefault="0034336B" w:rsidP="0034336B">
      <w:pPr>
        <w:rPr>
          <w:noProof/>
        </w:rPr>
      </w:pPr>
      <w:r>
        <w:rPr>
          <w:rFonts w:ascii="Arial" w:hAnsi="Arial" w:cs="Arial"/>
          <w:b/>
          <w:bCs/>
        </w:rPr>
        <w:t>1.Espaço amostral:</w:t>
      </w:r>
      <w:r w:rsidRPr="0034336B">
        <w:rPr>
          <w:noProof/>
        </w:rPr>
        <w:t xml:space="preserve"> </w:t>
      </w:r>
    </w:p>
    <w:p w14:paraId="715EE7A2" w14:textId="273C47B0" w:rsidR="0034336B" w:rsidRDefault="0034336B" w:rsidP="0034336B">
      <w:pPr>
        <w:rPr>
          <w:rFonts w:ascii="Arial" w:hAnsi="Arial" w:cs="Arial"/>
        </w:rPr>
      </w:pPr>
      <w:r w:rsidRPr="0034336B">
        <w:rPr>
          <w:rFonts w:ascii="Arial" w:hAnsi="Arial" w:cs="Arial"/>
          <w:b/>
          <w:bCs/>
        </w:rPr>
        <w:drawing>
          <wp:inline distT="0" distB="0" distL="0" distR="0" wp14:anchorId="40A035EA" wp14:editId="4BE92CDE">
            <wp:extent cx="2305050" cy="1951595"/>
            <wp:effectExtent l="0" t="0" r="0" b="0"/>
            <wp:docPr id="762491245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91245" name="Imagem 1" descr="Interface gráfica do usuári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09242" cy="195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AC24" w14:textId="77777777" w:rsidR="0034336B" w:rsidRDefault="0034336B" w:rsidP="0034336B">
      <w:pPr>
        <w:rPr>
          <w:rFonts w:ascii="Arial" w:hAnsi="Arial" w:cs="Arial"/>
        </w:rPr>
      </w:pPr>
    </w:p>
    <w:p w14:paraId="5FE1C38F" w14:textId="101EAD7C" w:rsidR="0034336B" w:rsidRDefault="0034336B" w:rsidP="0034336B">
      <w:pPr>
        <w:rPr>
          <w:rFonts w:ascii="Arial" w:hAnsi="Arial" w:cs="Arial"/>
        </w:rPr>
      </w:pPr>
      <w:r>
        <w:rPr>
          <w:rFonts w:ascii="Arial" w:hAnsi="Arial" w:cs="Arial"/>
          <w:b/>
          <w:bCs/>
        </w:rPr>
        <w:t>2. Espaço amostral equiprovável:</w:t>
      </w:r>
      <w:r>
        <w:rPr>
          <w:rFonts w:ascii="Arial" w:hAnsi="Arial" w:cs="Arial"/>
        </w:rPr>
        <w:t xml:space="preserve"> Dizemos que um espaço amostral é equiprovável se todos os eventos elementares tiverem a mesma probabilidade.</w:t>
      </w:r>
    </w:p>
    <w:p w14:paraId="74E6126C" w14:textId="5B61EC32" w:rsidR="0034336B" w:rsidRDefault="0034336B" w:rsidP="0034336B">
      <w:pPr>
        <w:rPr>
          <w:rFonts w:ascii="Arial" w:hAnsi="Arial" w:cs="Arial"/>
        </w:rPr>
      </w:pPr>
      <w:r>
        <w:rPr>
          <w:rFonts w:ascii="Arial" w:hAnsi="Arial" w:cs="Arial"/>
        </w:rPr>
        <w:tab/>
        <w:t>Nesse caso podemos simplesmente utilizar a equação:</w:t>
      </w:r>
    </w:p>
    <w:p w14:paraId="15713E1B" w14:textId="77777777" w:rsidR="0034336B" w:rsidRDefault="0034336B" w:rsidP="0034336B">
      <w:pPr>
        <w:rPr>
          <w:rFonts w:ascii="Arial" w:hAnsi="Arial" w:cs="Arial"/>
        </w:rPr>
      </w:pPr>
    </w:p>
    <w:p w14:paraId="23476461" w14:textId="63990EF7" w:rsidR="0034336B" w:rsidRDefault="005978FF" w:rsidP="0034336B">
      <w:pPr>
        <w:rPr>
          <w:rFonts w:ascii="Arial" w:hAnsi="Arial" w:cs="Arial"/>
        </w:rPr>
      </w:pPr>
      <w:r>
        <w:rPr>
          <w:rFonts w:ascii="Arial" w:hAnsi="Arial" w:cs="Arial"/>
        </w:rPr>
        <w:t>Número</w:t>
      </w:r>
      <w:r w:rsidR="0034336B">
        <w:rPr>
          <w:rFonts w:ascii="Arial" w:hAnsi="Arial" w:cs="Arial"/>
        </w:rPr>
        <w:t xml:space="preserve"> de situações que satisfazem o evento / </w:t>
      </w:r>
      <w:r>
        <w:rPr>
          <w:rFonts w:ascii="Arial" w:hAnsi="Arial" w:cs="Arial"/>
        </w:rPr>
        <w:t>Número</w:t>
      </w:r>
      <w:r w:rsidR="0034336B">
        <w:rPr>
          <w:rFonts w:ascii="Arial" w:hAnsi="Arial" w:cs="Arial"/>
        </w:rPr>
        <w:t xml:space="preserve"> de possibilidades totais do Espaço amostral</w:t>
      </w:r>
    </w:p>
    <w:p w14:paraId="4955316A" w14:textId="77777777" w:rsidR="005978FF" w:rsidRDefault="005978FF" w:rsidP="0034336B">
      <w:pPr>
        <w:rPr>
          <w:rFonts w:ascii="Arial" w:hAnsi="Arial" w:cs="Arial"/>
        </w:rPr>
      </w:pPr>
    </w:p>
    <w:p w14:paraId="42F2B0F1" w14:textId="0963EF18" w:rsidR="005978FF" w:rsidRDefault="005978FF" w:rsidP="0034336B">
      <w:pPr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3. Espaço amostral não equiprovável: </w:t>
      </w:r>
      <w:r>
        <w:rPr>
          <w:rFonts w:ascii="Arial" w:hAnsi="Arial" w:cs="Arial"/>
        </w:rPr>
        <w:t xml:space="preserve">Nesse modelo alguns eventos têm mais chances que outros, exemplo: </w:t>
      </w:r>
      <w:r w:rsidRPr="005978FF">
        <w:rPr>
          <w:rFonts w:ascii="Arial" w:hAnsi="Arial" w:cs="Arial"/>
        </w:rPr>
        <w:drawing>
          <wp:inline distT="0" distB="0" distL="0" distR="0" wp14:anchorId="5F3B3D8F" wp14:editId="014881A2">
            <wp:extent cx="5400040" cy="2212340"/>
            <wp:effectExtent l="0" t="0" r="0" b="0"/>
            <wp:docPr id="110808432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084320" name="Imagem 1" descr="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3E182" w14:textId="77777777" w:rsidR="005978FF" w:rsidRDefault="005978FF" w:rsidP="0034336B">
      <w:pPr>
        <w:rPr>
          <w:rFonts w:ascii="Arial" w:hAnsi="Arial" w:cs="Arial"/>
        </w:rPr>
      </w:pPr>
    </w:p>
    <w:p w14:paraId="1EF9703F" w14:textId="1DBB0577" w:rsidR="005978FF" w:rsidRDefault="005978FF" w:rsidP="0034336B">
      <w:pPr>
        <w:rPr>
          <w:rFonts w:ascii="Arial" w:hAnsi="Arial" w:cs="Arial"/>
        </w:rPr>
      </w:pPr>
      <w:r>
        <w:rPr>
          <w:rFonts w:ascii="Arial" w:hAnsi="Arial" w:cs="Arial"/>
        </w:rPr>
        <w:t>Para resolver esse tipo de probabilidade podemos calcular a probabilidade equiprovável igualando os elementos em seguida multiplicando pelos seus pesos:</w:t>
      </w:r>
    </w:p>
    <w:p w14:paraId="267AFDF3" w14:textId="06834553" w:rsidR="005978FF" w:rsidRDefault="005978FF" w:rsidP="0034336B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P(x) = 1/3 ~= 0,33</w:t>
      </w:r>
    </w:p>
    <w:p w14:paraId="2DD194D0" w14:textId="77777777" w:rsidR="005978FF" w:rsidRDefault="005978FF" w:rsidP="0034336B">
      <w:pPr>
        <w:rPr>
          <w:rFonts w:ascii="Arial" w:hAnsi="Arial" w:cs="Arial"/>
        </w:rPr>
      </w:pPr>
    </w:p>
    <w:p w14:paraId="1F7EAA90" w14:textId="031B6E73" w:rsidR="005978FF" w:rsidRDefault="005978FF" w:rsidP="0034336B">
      <w:pPr>
        <w:rPr>
          <w:rFonts w:ascii="Arial" w:hAnsi="Arial" w:cs="Arial"/>
        </w:rPr>
      </w:pPr>
      <w:r>
        <w:rPr>
          <w:rFonts w:ascii="Arial" w:hAnsi="Arial" w:cs="Arial"/>
        </w:rPr>
        <w:t>P(C) = 1*0,33 = 0,33</w:t>
      </w:r>
    </w:p>
    <w:p w14:paraId="27163879" w14:textId="136BC734" w:rsidR="005978FF" w:rsidRDefault="005978FF" w:rsidP="0034336B">
      <w:pPr>
        <w:rPr>
          <w:rFonts w:ascii="Arial" w:hAnsi="Arial" w:cs="Arial"/>
        </w:rPr>
      </w:pPr>
      <w:r>
        <w:rPr>
          <w:rFonts w:ascii="Arial" w:hAnsi="Arial" w:cs="Arial"/>
        </w:rPr>
        <w:t>P(B) = 2*P(C) = 2* 0,33 = 0,66</w:t>
      </w:r>
    </w:p>
    <w:p w14:paraId="4646B2C5" w14:textId="32645648" w:rsidR="005978FF" w:rsidRDefault="005978FF" w:rsidP="0034336B">
      <w:pPr>
        <w:rPr>
          <w:rFonts w:ascii="Arial" w:hAnsi="Arial" w:cs="Arial"/>
        </w:rPr>
      </w:pPr>
      <w:r>
        <w:rPr>
          <w:rFonts w:ascii="Arial" w:hAnsi="Arial" w:cs="Arial"/>
        </w:rPr>
        <w:t>P(A) = 2*P(B) = 2* 0,66 = 1,32</w:t>
      </w:r>
    </w:p>
    <w:p w14:paraId="0DBE209F" w14:textId="77777777" w:rsidR="008D7739" w:rsidRDefault="008D7739" w:rsidP="0034336B">
      <w:pPr>
        <w:rPr>
          <w:rFonts w:ascii="Arial" w:hAnsi="Arial" w:cs="Arial"/>
        </w:rPr>
      </w:pPr>
    </w:p>
    <w:p w14:paraId="6CDBAEDA" w14:textId="674D37BE" w:rsidR="008D7739" w:rsidRDefault="008D7739" w:rsidP="0034336B">
      <w:pPr>
        <w:rPr>
          <w:rFonts w:ascii="Arial" w:hAnsi="Arial" w:cs="Arial"/>
        </w:rPr>
      </w:pPr>
      <w:r>
        <w:rPr>
          <w:rFonts w:ascii="Arial" w:hAnsi="Arial" w:cs="Arial"/>
          <w:b/>
          <w:bCs/>
        </w:rPr>
        <w:t>4. Probabilidade Condicional:</w:t>
      </w:r>
      <w:r>
        <w:rPr>
          <w:rFonts w:ascii="Arial" w:hAnsi="Arial" w:cs="Arial"/>
        </w:rPr>
        <w:t xml:space="preserve"> É a probabilidade de um evento ocorrer quando um outro evento já ocorreu:</w:t>
      </w:r>
    </w:p>
    <w:p w14:paraId="42C2DB82" w14:textId="77777777" w:rsidR="008D7739" w:rsidRDefault="008D7739" w:rsidP="0034336B">
      <w:pPr>
        <w:rPr>
          <w:rFonts w:ascii="Arial" w:hAnsi="Arial" w:cs="Arial"/>
        </w:rPr>
      </w:pPr>
    </w:p>
    <w:p w14:paraId="6D0AFE00" w14:textId="71ACF727" w:rsidR="008D7739" w:rsidRDefault="008D7739" w:rsidP="0034336B">
      <w:pPr>
        <w:rPr>
          <w:rFonts w:ascii="Arial" w:hAnsi="Arial" w:cs="Arial"/>
        </w:rPr>
      </w:pPr>
      <w:r w:rsidRPr="008D7739">
        <w:rPr>
          <w:rFonts w:ascii="Arial" w:hAnsi="Arial" w:cs="Arial"/>
        </w:rPr>
        <w:drawing>
          <wp:inline distT="0" distB="0" distL="0" distR="0" wp14:anchorId="139286C9" wp14:editId="5CFD8902">
            <wp:extent cx="5400040" cy="1748155"/>
            <wp:effectExtent l="0" t="0" r="0" b="4445"/>
            <wp:docPr id="1794553174" name="Imagem 1" descr="Quadro de comunicaçõe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553174" name="Imagem 1" descr="Quadro de comunicações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65E2" w14:textId="77777777" w:rsidR="008D7739" w:rsidRDefault="008D7739" w:rsidP="0034336B">
      <w:pPr>
        <w:rPr>
          <w:rFonts w:ascii="Arial" w:hAnsi="Arial" w:cs="Arial"/>
        </w:rPr>
      </w:pPr>
    </w:p>
    <w:p w14:paraId="4DD0C82C" w14:textId="2D23AAFE" w:rsidR="008D7739" w:rsidRDefault="008D7739" w:rsidP="0034336B">
      <w:pPr>
        <w:rPr>
          <w:rFonts w:ascii="Arial" w:hAnsi="Arial" w:cs="Arial"/>
        </w:rPr>
      </w:pPr>
      <w:r>
        <w:rPr>
          <w:rFonts w:ascii="Arial" w:hAnsi="Arial" w:cs="Arial"/>
          <w:b/>
          <w:bCs/>
        </w:rPr>
        <w:t>5. Produto das probabilidades:</w:t>
      </w:r>
      <w:r>
        <w:rPr>
          <w:rFonts w:ascii="Arial" w:hAnsi="Arial" w:cs="Arial"/>
        </w:rPr>
        <w:t xml:space="preserve"> É possível obter determinadas probabilidades apenas seguindo a lógica matemática em cima da probabilidade condicional:</w:t>
      </w:r>
    </w:p>
    <w:p w14:paraId="392A1CB5" w14:textId="59C093CE" w:rsidR="008D7739" w:rsidRDefault="008D7739" w:rsidP="0034336B">
      <w:pPr>
        <w:rPr>
          <w:rFonts w:ascii="Arial" w:hAnsi="Arial" w:cs="Arial"/>
        </w:rPr>
      </w:pPr>
      <w:r w:rsidRPr="008D7739">
        <w:rPr>
          <w:rFonts w:ascii="Arial" w:hAnsi="Arial" w:cs="Arial"/>
        </w:rPr>
        <w:drawing>
          <wp:inline distT="0" distB="0" distL="0" distR="0" wp14:anchorId="4BF335A1" wp14:editId="0A53E7C1">
            <wp:extent cx="5400040" cy="2436495"/>
            <wp:effectExtent l="0" t="0" r="0" b="1905"/>
            <wp:docPr id="239215568" name="Imagem 1" descr="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215568" name="Imagem 1" descr="Texto preto sobre fundo branc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95E98" w14:textId="77777777" w:rsidR="008D7739" w:rsidRDefault="008D7739" w:rsidP="0034336B">
      <w:pPr>
        <w:rPr>
          <w:rFonts w:ascii="Arial" w:hAnsi="Arial" w:cs="Arial"/>
        </w:rPr>
      </w:pPr>
    </w:p>
    <w:p w14:paraId="4C84A7C3" w14:textId="45BB4BF4" w:rsidR="008D7739" w:rsidRPr="008D7739" w:rsidRDefault="008D7739" w:rsidP="0034336B">
      <w:pPr>
        <w:rPr>
          <w:rFonts w:ascii="Arial" w:hAnsi="Arial" w:cs="Arial"/>
        </w:rPr>
      </w:pPr>
      <w:r w:rsidRPr="008D7739">
        <w:rPr>
          <w:rFonts w:ascii="Arial" w:hAnsi="Arial" w:cs="Arial"/>
        </w:rPr>
        <w:lastRenderedPageBreak/>
        <w:drawing>
          <wp:inline distT="0" distB="0" distL="0" distR="0" wp14:anchorId="3D5DB65E" wp14:editId="06D723CA">
            <wp:extent cx="5400040" cy="958850"/>
            <wp:effectExtent l="0" t="0" r="0" b="0"/>
            <wp:docPr id="540650826" name="Imagem 1" descr="Uma imagem contendo dispositivo, medidor, embaçado, relóg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650826" name="Imagem 1" descr="Uma imagem contendo dispositivo, medidor, embaçado, relógi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D7739" w:rsidRPr="008D773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F92661"/>
    <w:multiLevelType w:val="hybridMultilevel"/>
    <w:tmpl w:val="879E5EE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154492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7E4B"/>
    <w:rsid w:val="001A2F3E"/>
    <w:rsid w:val="002A7E4B"/>
    <w:rsid w:val="0034336B"/>
    <w:rsid w:val="00552DB7"/>
    <w:rsid w:val="005978FF"/>
    <w:rsid w:val="00666D99"/>
    <w:rsid w:val="00671657"/>
    <w:rsid w:val="006C353E"/>
    <w:rsid w:val="008D063F"/>
    <w:rsid w:val="008D7739"/>
    <w:rsid w:val="00B16EB0"/>
    <w:rsid w:val="00B80156"/>
    <w:rsid w:val="00C0098B"/>
    <w:rsid w:val="00E613E7"/>
    <w:rsid w:val="00F203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02DFAD"/>
  <w15:chartTrackingRefBased/>
  <w15:docId w15:val="{E8C62324-5CA2-49D9-B676-56CCDADAE4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2A7E4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2A7E4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2A7E4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2A7E4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2A7E4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2A7E4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2A7E4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2A7E4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2A7E4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2A7E4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2A7E4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2A7E4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2A7E4B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2A7E4B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2A7E4B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2A7E4B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2A7E4B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2A7E4B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2A7E4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2A7E4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2A7E4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2A7E4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2A7E4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2A7E4B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2A7E4B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2A7E4B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2A7E4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2A7E4B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2A7E4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9</Pages>
  <Words>552</Words>
  <Characters>2981</Characters>
  <Application>Microsoft Office Word</Application>
  <DocSecurity>0</DocSecurity>
  <Lines>24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Victor Pereira Borges</dc:creator>
  <cp:keywords/>
  <dc:description/>
  <cp:lastModifiedBy>Gabriel Victor Pereira Borges</cp:lastModifiedBy>
  <cp:revision>2</cp:revision>
  <dcterms:created xsi:type="dcterms:W3CDTF">2024-05-26T02:51:00Z</dcterms:created>
  <dcterms:modified xsi:type="dcterms:W3CDTF">2024-05-26T06:23:00Z</dcterms:modified>
</cp:coreProperties>
</file>